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0C42" w14:textId="0FCEF8D5" w:rsidR="000A2483" w:rsidRPr="0096585F" w:rsidRDefault="000A2483" w:rsidP="000A2483">
      <w:pPr>
        <w:jc w:val="center"/>
        <w:rPr>
          <w:sz w:val="28"/>
          <w:szCs w:val="28"/>
        </w:rPr>
      </w:pPr>
      <w:r w:rsidRPr="0096585F">
        <w:rPr>
          <w:sz w:val="28"/>
          <w:szCs w:val="28"/>
        </w:rPr>
        <w:t xml:space="preserve">Žiadosť o zabezpečenie poskytovania sociálnej služby </w:t>
      </w:r>
      <w:r w:rsidR="00B468FA" w:rsidRPr="0096585F">
        <w:rPr>
          <w:sz w:val="28"/>
          <w:szCs w:val="28"/>
        </w:rPr>
        <w:t xml:space="preserve">                                               </w:t>
      </w:r>
      <w:r w:rsidRPr="0096585F">
        <w:rPr>
          <w:sz w:val="28"/>
          <w:szCs w:val="28"/>
        </w:rPr>
        <w:t xml:space="preserve">v zmysle zákona   č. 448/2008 Z. z. o sociálnych službách a o zmene a doplnení zákona č. 455/1991 Zb. o živnostenskom podnikaní (živnostenský zákon) v znení neskorších predpisov v platnom znení (ďalej len „zákon č.448/2008 Z. z.“) </w:t>
      </w:r>
      <w:r w:rsidR="00B468FA" w:rsidRPr="0096585F">
        <w:rPr>
          <w:sz w:val="28"/>
          <w:szCs w:val="28"/>
        </w:rPr>
        <w:t xml:space="preserve"> </w:t>
      </w:r>
    </w:p>
    <w:p w14:paraId="7F65653E" w14:textId="706D03B0" w:rsidR="000A2483" w:rsidRDefault="000A2483" w:rsidP="000A2483">
      <w:pPr>
        <w:jc w:val="center"/>
        <w:rPr>
          <w:sz w:val="28"/>
          <w:szCs w:val="28"/>
        </w:rPr>
      </w:pPr>
      <w:r w:rsidRPr="000A2483">
        <w:rPr>
          <w:sz w:val="28"/>
          <w:szCs w:val="28"/>
        </w:rPr>
        <w:t>ŠPECIALIZOVANÉ ZARIADENIE – Hospic Sv. Františka z Assisi, n. o.</w:t>
      </w:r>
      <w:r w:rsidR="00B468FA">
        <w:rPr>
          <w:sz w:val="28"/>
          <w:szCs w:val="28"/>
        </w:rPr>
        <w:t>, Slovenská 11, 941 11 Palárikovo</w:t>
      </w:r>
    </w:p>
    <w:p w14:paraId="77EA73E8" w14:textId="77777777" w:rsidR="000A2483" w:rsidRPr="000A2483" w:rsidRDefault="000A2483" w:rsidP="000A2483">
      <w:pPr>
        <w:jc w:val="center"/>
        <w:rPr>
          <w:sz w:val="28"/>
          <w:szCs w:val="28"/>
        </w:rPr>
      </w:pPr>
    </w:p>
    <w:p w14:paraId="7B1DC656" w14:textId="2E072BD5" w:rsidR="000A2483" w:rsidRPr="000A2483" w:rsidRDefault="000A2483" w:rsidP="000A24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A2483">
        <w:rPr>
          <w:sz w:val="24"/>
          <w:szCs w:val="24"/>
        </w:rPr>
        <w:t>Žiadateľ</w:t>
      </w:r>
      <w:r>
        <w:rPr>
          <w:sz w:val="24"/>
          <w:szCs w:val="24"/>
        </w:rPr>
        <w:t>/ka/</w:t>
      </w:r>
      <w:r w:rsidRPr="000A2483">
        <w:rPr>
          <w:sz w:val="24"/>
          <w:szCs w:val="24"/>
        </w:rPr>
        <w:t>: ...……………………………………………………………………..............................</w:t>
      </w:r>
      <w:r>
        <w:rPr>
          <w:sz w:val="24"/>
          <w:szCs w:val="24"/>
        </w:rPr>
        <w:t>....</w:t>
      </w:r>
      <w:r w:rsidRPr="000A2483">
        <w:rPr>
          <w:sz w:val="24"/>
          <w:szCs w:val="24"/>
        </w:rPr>
        <w:t xml:space="preserve">. </w:t>
      </w:r>
    </w:p>
    <w:p w14:paraId="6A4CC858" w14:textId="77777777" w:rsidR="000A2483" w:rsidRDefault="000A2483" w:rsidP="000A2483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11CC2602" w14:textId="3FA94FB6" w:rsidR="003C6332" w:rsidRPr="000A2483" w:rsidRDefault="000A2483" w:rsidP="000A2483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0A2483">
        <w:rPr>
          <w:sz w:val="24"/>
          <w:szCs w:val="24"/>
        </w:rPr>
        <w:t>priezvisko / rodné priezvisko meno</w:t>
      </w:r>
    </w:p>
    <w:p w14:paraId="739A448F" w14:textId="77777777" w:rsidR="000A2483" w:rsidRPr="000A2483" w:rsidRDefault="000A2483" w:rsidP="000A2483">
      <w:pPr>
        <w:pStyle w:val="Odsekzoznamu"/>
        <w:rPr>
          <w:sz w:val="24"/>
          <w:szCs w:val="24"/>
        </w:rPr>
      </w:pPr>
    </w:p>
    <w:p w14:paraId="733A5C47" w14:textId="764C4942" w:rsidR="000A2483" w:rsidRPr="000A2483" w:rsidRDefault="000A2483" w:rsidP="000A24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A2483">
        <w:rPr>
          <w:sz w:val="24"/>
          <w:szCs w:val="24"/>
        </w:rPr>
        <w:t>Narodený</w:t>
      </w:r>
      <w:r>
        <w:rPr>
          <w:sz w:val="24"/>
          <w:szCs w:val="24"/>
        </w:rPr>
        <w:t>/á/</w:t>
      </w:r>
      <w:r w:rsidRPr="000A2483">
        <w:rPr>
          <w:sz w:val="24"/>
          <w:szCs w:val="24"/>
        </w:rPr>
        <w:t>: ………………………………………………………………………….......................</w:t>
      </w:r>
      <w:r>
        <w:rPr>
          <w:sz w:val="24"/>
          <w:szCs w:val="24"/>
        </w:rPr>
        <w:t>.........</w:t>
      </w:r>
    </w:p>
    <w:p w14:paraId="69FC6E12" w14:textId="77777777" w:rsidR="000A2483" w:rsidRPr="000A2483" w:rsidRDefault="000A2483" w:rsidP="000A2483">
      <w:pPr>
        <w:pStyle w:val="Odsekzoznamu"/>
        <w:rPr>
          <w:sz w:val="24"/>
          <w:szCs w:val="24"/>
        </w:rPr>
      </w:pPr>
    </w:p>
    <w:p w14:paraId="6AE3E047" w14:textId="045941C2" w:rsidR="000A2483" w:rsidRDefault="000A2483" w:rsidP="000A2483">
      <w:pPr>
        <w:pStyle w:val="Odsekzoznamu"/>
        <w:rPr>
          <w:sz w:val="24"/>
          <w:szCs w:val="24"/>
        </w:rPr>
      </w:pPr>
      <w:r w:rsidRPr="000A2483">
        <w:rPr>
          <w:sz w:val="24"/>
          <w:szCs w:val="24"/>
        </w:rPr>
        <w:t xml:space="preserve">                                         deň, mesiac, rok miesto, okres</w:t>
      </w:r>
    </w:p>
    <w:p w14:paraId="21173412" w14:textId="77777777" w:rsidR="000A2483" w:rsidRPr="000A2483" w:rsidRDefault="000A2483" w:rsidP="000A2483">
      <w:pPr>
        <w:pStyle w:val="Odsekzoznamu"/>
        <w:rPr>
          <w:sz w:val="24"/>
          <w:szCs w:val="24"/>
        </w:rPr>
      </w:pPr>
    </w:p>
    <w:p w14:paraId="3EF0DEF0" w14:textId="6739C602" w:rsidR="000A2483" w:rsidRDefault="000A2483" w:rsidP="000A24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A2483">
        <w:rPr>
          <w:sz w:val="24"/>
          <w:szCs w:val="24"/>
        </w:rPr>
        <w:t>Adresa trvalého pobytu: …………………….......................</w:t>
      </w:r>
      <w:r>
        <w:rPr>
          <w:sz w:val="24"/>
          <w:szCs w:val="24"/>
        </w:rPr>
        <w:t>...............................................</w:t>
      </w:r>
      <w:r w:rsidRPr="000A2483">
        <w:rPr>
          <w:sz w:val="24"/>
          <w:szCs w:val="24"/>
        </w:rPr>
        <w:t xml:space="preserve"> </w:t>
      </w:r>
    </w:p>
    <w:p w14:paraId="1DF080E7" w14:textId="77777777" w:rsidR="000A2483" w:rsidRDefault="000A2483" w:rsidP="000A2483">
      <w:pPr>
        <w:pStyle w:val="Odsekzoznamu"/>
        <w:rPr>
          <w:sz w:val="24"/>
          <w:szCs w:val="24"/>
        </w:rPr>
      </w:pPr>
    </w:p>
    <w:p w14:paraId="792EAD82" w14:textId="03962D7C" w:rsidR="000A2483" w:rsidRDefault="000A2483" w:rsidP="000A2483">
      <w:pPr>
        <w:pStyle w:val="Odsekzoznamu"/>
        <w:rPr>
          <w:sz w:val="24"/>
          <w:szCs w:val="24"/>
        </w:rPr>
      </w:pPr>
      <w:r w:rsidRPr="000A2483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>.............................................................................................</w:t>
      </w:r>
    </w:p>
    <w:p w14:paraId="17E6FE98" w14:textId="77777777" w:rsidR="000A2483" w:rsidRPr="000A2483" w:rsidRDefault="000A2483" w:rsidP="000A2483">
      <w:pPr>
        <w:pStyle w:val="Odsekzoznamu"/>
        <w:rPr>
          <w:sz w:val="24"/>
          <w:szCs w:val="24"/>
        </w:rPr>
      </w:pPr>
    </w:p>
    <w:p w14:paraId="0AFAD1EF" w14:textId="77777777" w:rsidR="000A2483" w:rsidRPr="000A2483" w:rsidRDefault="000A2483" w:rsidP="000A24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A2483">
        <w:rPr>
          <w:sz w:val="24"/>
          <w:szCs w:val="24"/>
        </w:rPr>
        <w:t>Meno a priezvisko, presná adresa kontaktnej osoby :</w:t>
      </w:r>
    </w:p>
    <w:p w14:paraId="6B4334DB" w14:textId="7EBD3967" w:rsidR="000A2483" w:rsidRPr="000A2483" w:rsidRDefault="000A2483" w:rsidP="000A2483">
      <w:pPr>
        <w:pStyle w:val="Odsekzoznamu"/>
        <w:rPr>
          <w:sz w:val="24"/>
          <w:szCs w:val="24"/>
        </w:rPr>
      </w:pPr>
      <w:r w:rsidRPr="000A2483">
        <w:rPr>
          <w:sz w:val="24"/>
          <w:szCs w:val="24"/>
        </w:rPr>
        <w:t xml:space="preserve"> 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054D3206" w14:textId="25D1F2E1" w:rsidR="000A2483" w:rsidRPr="000A2483" w:rsidRDefault="000A2483" w:rsidP="000A2483">
      <w:pPr>
        <w:pStyle w:val="Odsekzoznamu"/>
        <w:rPr>
          <w:sz w:val="24"/>
          <w:szCs w:val="24"/>
        </w:rPr>
      </w:pPr>
      <w:r w:rsidRPr="000A2483">
        <w:rPr>
          <w:sz w:val="24"/>
          <w:szCs w:val="24"/>
        </w:rPr>
        <w:t>e -mail :.......................................................telefón : ....................................................</w:t>
      </w:r>
    </w:p>
    <w:p w14:paraId="1D6DE701" w14:textId="77777777" w:rsidR="000A2483" w:rsidRDefault="000A2483" w:rsidP="000A2483">
      <w:pPr>
        <w:pStyle w:val="Odsekzoznamu"/>
      </w:pPr>
    </w:p>
    <w:p w14:paraId="1B99ABA4" w14:textId="77777777" w:rsidR="000A2483" w:rsidRDefault="000A2483" w:rsidP="000A2483">
      <w:pPr>
        <w:pStyle w:val="Odsekzoznamu"/>
      </w:pPr>
      <w:r w:rsidRPr="000A2483">
        <w:t xml:space="preserve">Vyhlásenie žiadateľa </w:t>
      </w:r>
    </w:p>
    <w:p w14:paraId="5AF1DEA3" w14:textId="77777777" w:rsidR="000A2483" w:rsidRDefault="000A2483" w:rsidP="000A2483">
      <w:pPr>
        <w:pStyle w:val="Odsekzoznamu"/>
      </w:pPr>
      <w:r w:rsidRPr="000A2483">
        <w:t xml:space="preserve">Vyhlasujem, že všetky údaje v tejto žiadosti som uviedol/uviedla podľa skutočnosti. V prípade uvedenia nepravdivých údajov som si vedomý/vedomá právnych dôsledkov z toho vyplývajúcich. </w:t>
      </w:r>
    </w:p>
    <w:p w14:paraId="73BD05E8" w14:textId="2983B826" w:rsidR="000A2483" w:rsidRPr="0096585F" w:rsidRDefault="000A2483" w:rsidP="0096585F">
      <w:pPr>
        <w:jc w:val="both"/>
        <w:rPr>
          <w:color w:val="000000" w:themeColor="text1"/>
        </w:rPr>
      </w:pPr>
      <w:r w:rsidRPr="0096585F">
        <w:rPr>
          <w:color w:val="000000" w:themeColor="text1"/>
        </w:rPr>
        <w:t>Spracovanie osobných údajov žiadateľa Hospic Sv. Františka z Assisi, n.</w:t>
      </w:r>
      <w:r w:rsidR="0096585F">
        <w:rPr>
          <w:color w:val="000000" w:themeColor="text1"/>
        </w:rPr>
        <w:t xml:space="preserve"> </w:t>
      </w:r>
      <w:r w:rsidRPr="0096585F">
        <w:rPr>
          <w:color w:val="000000" w:themeColor="text1"/>
        </w:rPr>
        <w:t xml:space="preserve">o., IČO: </w:t>
      </w:r>
      <w:r w:rsidR="00B468FA" w:rsidRPr="0096585F">
        <w:rPr>
          <w:color w:val="000000" w:themeColor="text1"/>
        </w:rPr>
        <w:t>42053005</w:t>
      </w:r>
      <w:r w:rsidRPr="0096585F">
        <w:rPr>
          <w:color w:val="000000" w:themeColor="text1"/>
        </w:rPr>
        <w:t>, spracúva poskytnuté osobné údaje v súlade s Nariadením Európskeho parlamentu a Rady (EÚ) 2016/679, resp. zákona č. 18/2018 Z. z. o ochrane fyzických osôb pri spracúvaní osobných údajov a o voľnom pohybe takýchto údajov, na základe zákonného právneho základu, ktorým je zákon č. 448/2008 Z. z. o sociálnych službách a o zmene a doplnení zákona č. 455/1991 Zb. o živnostenskom podnikaní (živnostenský zákon) v znení neskorších predpisov. .</w:t>
      </w:r>
    </w:p>
    <w:p w14:paraId="5BFEF83C" w14:textId="77777777" w:rsidR="0096585F" w:rsidRDefault="0096585F" w:rsidP="0096585F">
      <w:pPr>
        <w:pStyle w:val="Odsekzoznamu"/>
        <w:rPr>
          <w:b/>
          <w:bCs/>
          <w:color w:val="EE0000"/>
        </w:rPr>
      </w:pPr>
    </w:p>
    <w:p w14:paraId="75EE5C64" w14:textId="122CCE9C" w:rsidR="0096585F" w:rsidRPr="0096585F" w:rsidRDefault="0096585F" w:rsidP="0096585F">
      <w:pPr>
        <w:pStyle w:val="Odsekzoznamu"/>
      </w:pPr>
      <w:r w:rsidRPr="0096585F">
        <w:t>Poučenie o spracúvaní osobných údajov (GDPR)</w:t>
      </w:r>
    </w:p>
    <w:p w14:paraId="545B5772" w14:textId="77777777" w:rsidR="0096585F" w:rsidRPr="0096585F" w:rsidRDefault="0096585F" w:rsidP="0096585F">
      <w:pPr>
        <w:pStyle w:val="Odsekzoznamu"/>
      </w:pPr>
    </w:p>
    <w:p w14:paraId="4F3698A4" w14:textId="77777777" w:rsidR="0096585F" w:rsidRPr="0096585F" w:rsidRDefault="0096585F" w:rsidP="0096585F">
      <w:pPr>
        <w:pStyle w:val="Odsekzoznamu"/>
      </w:pPr>
      <w:r w:rsidRPr="0096585F">
        <w:t>1. Prevádzkovateľ</w:t>
      </w:r>
    </w:p>
    <w:p w14:paraId="7C8A9874" w14:textId="77777777" w:rsidR="0096585F" w:rsidRPr="0096585F" w:rsidRDefault="0096585F" w:rsidP="0096585F">
      <w:pPr>
        <w:pStyle w:val="Odsekzoznamu"/>
      </w:pPr>
    </w:p>
    <w:p w14:paraId="6C0781EA" w14:textId="77777777" w:rsidR="0096585F" w:rsidRPr="0096585F" w:rsidRDefault="0096585F" w:rsidP="0096585F">
      <w:pPr>
        <w:pStyle w:val="Odsekzoznamu"/>
      </w:pPr>
      <w:r w:rsidRPr="0096585F">
        <w:t>Prevádzkovateľom osobných údajov je Hospic Sv. Františka z Assisi, n. o.,</w:t>
      </w:r>
    </w:p>
    <w:p w14:paraId="770FDDDF" w14:textId="77777777" w:rsidR="0096585F" w:rsidRPr="0096585F" w:rsidRDefault="0096585F" w:rsidP="0096585F">
      <w:pPr>
        <w:pStyle w:val="Odsekzoznamu"/>
      </w:pPr>
      <w:r w:rsidRPr="0096585F">
        <w:t>Slovenská 11, 941 11 Palárikovo, IČO: 42053005.</w:t>
      </w:r>
    </w:p>
    <w:p w14:paraId="36BFBB8F" w14:textId="77777777" w:rsidR="0096585F" w:rsidRPr="0096585F" w:rsidRDefault="0096585F" w:rsidP="0096585F">
      <w:pPr>
        <w:pStyle w:val="Odsekzoznamu"/>
      </w:pPr>
    </w:p>
    <w:p w14:paraId="748B270D" w14:textId="77777777" w:rsidR="0096585F" w:rsidRPr="0096585F" w:rsidRDefault="0096585F" w:rsidP="0096585F">
      <w:pPr>
        <w:pStyle w:val="Odsekzoznamu"/>
      </w:pPr>
      <w:r w:rsidRPr="0096585F">
        <w:t>2. Účel spracúvania</w:t>
      </w:r>
    </w:p>
    <w:p w14:paraId="19661037" w14:textId="77777777" w:rsidR="0096585F" w:rsidRPr="0096585F" w:rsidRDefault="0096585F" w:rsidP="0096585F">
      <w:pPr>
        <w:pStyle w:val="Odsekzoznamu"/>
      </w:pPr>
    </w:p>
    <w:p w14:paraId="7B88D66F" w14:textId="77777777" w:rsidR="0096585F" w:rsidRPr="0096585F" w:rsidRDefault="0096585F" w:rsidP="0096585F">
      <w:pPr>
        <w:pStyle w:val="Odsekzoznamu"/>
      </w:pPr>
      <w:r w:rsidRPr="0096585F">
        <w:t>Osobné údaje sú spracúvané za účelom:</w:t>
      </w:r>
    </w:p>
    <w:p w14:paraId="4B9752F7" w14:textId="77777777" w:rsidR="0096585F" w:rsidRPr="0096585F" w:rsidRDefault="0096585F" w:rsidP="0096585F">
      <w:pPr>
        <w:pStyle w:val="Odsekzoznamu"/>
        <w:numPr>
          <w:ilvl w:val="0"/>
          <w:numId w:val="3"/>
        </w:numPr>
      </w:pPr>
      <w:r w:rsidRPr="0096585F">
        <w:t>posúdenia odkázanosti fyzickej osoby,</w:t>
      </w:r>
    </w:p>
    <w:p w14:paraId="0756A447" w14:textId="77777777" w:rsidR="0096585F" w:rsidRPr="0096585F" w:rsidRDefault="0096585F" w:rsidP="0096585F">
      <w:pPr>
        <w:pStyle w:val="Odsekzoznamu"/>
        <w:numPr>
          <w:ilvl w:val="0"/>
          <w:numId w:val="3"/>
        </w:numPr>
      </w:pPr>
      <w:r w:rsidRPr="0096585F">
        <w:t>zabezpečenia a poskytovania sociálnej služby,</w:t>
      </w:r>
    </w:p>
    <w:p w14:paraId="21E8E367" w14:textId="77777777" w:rsidR="0096585F" w:rsidRPr="0096585F" w:rsidRDefault="0096585F" w:rsidP="0096585F">
      <w:pPr>
        <w:pStyle w:val="Odsekzoznamu"/>
        <w:numPr>
          <w:ilvl w:val="0"/>
          <w:numId w:val="3"/>
        </w:numPr>
      </w:pPr>
      <w:r w:rsidRPr="0096585F">
        <w:t>plnenia povinností vyplývajúcich z právnych predpisov v oblasti sociálnych služieb.</w:t>
      </w:r>
    </w:p>
    <w:p w14:paraId="7E68B550" w14:textId="77777777" w:rsidR="0096585F" w:rsidRPr="0096585F" w:rsidRDefault="0096585F" w:rsidP="0096585F">
      <w:pPr>
        <w:pStyle w:val="Odsekzoznamu"/>
      </w:pPr>
    </w:p>
    <w:p w14:paraId="1200C888" w14:textId="77777777" w:rsidR="0096585F" w:rsidRPr="0096585F" w:rsidRDefault="0096585F" w:rsidP="0096585F">
      <w:pPr>
        <w:pStyle w:val="Odsekzoznamu"/>
      </w:pPr>
      <w:r w:rsidRPr="0096585F">
        <w:t>3. Právny základ spracúvania</w:t>
      </w:r>
    </w:p>
    <w:p w14:paraId="4319D6A8" w14:textId="77777777" w:rsidR="0096585F" w:rsidRPr="0096585F" w:rsidRDefault="0096585F" w:rsidP="0096585F">
      <w:pPr>
        <w:pStyle w:val="Odsekzoznamu"/>
      </w:pPr>
    </w:p>
    <w:p w14:paraId="514CCF49" w14:textId="77777777" w:rsidR="0096585F" w:rsidRPr="0096585F" w:rsidRDefault="0096585F" w:rsidP="0096585F">
      <w:pPr>
        <w:pStyle w:val="Odsekzoznamu"/>
      </w:pPr>
      <w:r w:rsidRPr="0096585F">
        <w:t>Osobné údaje sa spracúvajú na základe:</w:t>
      </w:r>
    </w:p>
    <w:p w14:paraId="0AB8FEB6" w14:textId="77777777" w:rsidR="0096585F" w:rsidRPr="0096585F" w:rsidRDefault="0096585F" w:rsidP="0096585F">
      <w:pPr>
        <w:pStyle w:val="Odsekzoznamu"/>
        <w:numPr>
          <w:ilvl w:val="0"/>
          <w:numId w:val="4"/>
        </w:numPr>
      </w:pPr>
      <w:r w:rsidRPr="0096585F">
        <w:t>čl. 6 ods. 1 písm. c) Nariadenia (EÚ) 2016/679 (GDPR) – splnenie zákonnej povinnosti,</w:t>
      </w:r>
    </w:p>
    <w:p w14:paraId="761041C3" w14:textId="77777777" w:rsidR="0096585F" w:rsidRPr="0096585F" w:rsidRDefault="0096585F" w:rsidP="0096585F">
      <w:pPr>
        <w:pStyle w:val="Odsekzoznamu"/>
        <w:numPr>
          <w:ilvl w:val="0"/>
          <w:numId w:val="4"/>
        </w:numPr>
      </w:pPr>
      <w:r w:rsidRPr="0096585F">
        <w:t xml:space="preserve">§ 6 a </w:t>
      </w:r>
      <w:proofErr w:type="spellStart"/>
      <w:r w:rsidRPr="0096585F">
        <w:t>nasl</w:t>
      </w:r>
      <w:proofErr w:type="spellEnd"/>
      <w:r w:rsidRPr="0096585F">
        <w:t>. zákona č. 448/2008 Z. z. o sociálnych službách,</w:t>
      </w:r>
    </w:p>
    <w:p w14:paraId="68B7D823" w14:textId="77777777" w:rsidR="0096585F" w:rsidRPr="0096585F" w:rsidRDefault="0096585F" w:rsidP="0096585F">
      <w:pPr>
        <w:pStyle w:val="Odsekzoznamu"/>
      </w:pPr>
      <w:r w:rsidRPr="0096585F">
        <w:t>v znení neskorších predpisov, vrátane zákona č. 295/2024 Z. z. (účinného od 1. 12. 2024),</w:t>
      </w:r>
    </w:p>
    <w:p w14:paraId="6FEBB21E" w14:textId="77777777" w:rsidR="0096585F" w:rsidRPr="0096585F" w:rsidRDefault="0096585F" w:rsidP="0096585F">
      <w:pPr>
        <w:pStyle w:val="Odsekzoznamu"/>
        <w:numPr>
          <w:ilvl w:val="0"/>
          <w:numId w:val="4"/>
        </w:numPr>
      </w:pPr>
      <w:r w:rsidRPr="0096585F">
        <w:t>zákona č. 18/2018 Z. z. o ochrane osobných údajov.</w:t>
      </w:r>
    </w:p>
    <w:p w14:paraId="401D2F52" w14:textId="77777777" w:rsidR="0096585F" w:rsidRPr="0096585F" w:rsidRDefault="0096585F" w:rsidP="0096585F">
      <w:pPr>
        <w:pStyle w:val="Odsekzoznamu"/>
      </w:pPr>
      <w:r w:rsidRPr="0096585F">
        <w:t>4. Príjemcovia osobných údajov</w:t>
      </w:r>
    </w:p>
    <w:p w14:paraId="3AAD3189" w14:textId="77777777" w:rsidR="0096585F" w:rsidRPr="0096585F" w:rsidRDefault="0096585F" w:rsidP="0096585F">
      <w:pPr>
        <w:pStyle w:val="Odsekzoznamu"/>
      </w:pPr>
    </w:p>
    <w:p w14:paraId="215218F5" w14:textId="77777777" w:rsidR="0096585F" w:rsidRPr="0096585F" w:rsidRDefault="0096585F" w:rsidP="0096585F">
      <w:pPr>
        <w:pStyle w:val="Odsekzoznamu"/>
      </w:pPr>
      <w:r w:rsidRPr="0096585F">
        <w:t>Osobné údaje môžu byť sprístupnené:</w:t>
      </w:r>
    </w:p>
    <w:p w14:paraId="65942DB8" w14:textId="77777777" w:rsidR="0096585F" w:rsidRPr="0096585F" w:rsidRDefault="0096585F" w:rsidP="0096585F">
      <w:pPr>
        <w:pStyle w:val="Odsekzoznamu"/>
        <w:numPr>
          <w:ilvl w:val="0"/>
          <w:numId w:val="5"/>
        </w:numPr>
      </w:pPr>
      <w:r w:rsidRPr="0096585F">
        <w:t>obciam, vyšším územným celkom a orgánom verejnej správy,</w:t>
      </w:r>
    </w:p>
    <w:p w14:paraId="00AAC6F6" w14:textId="77777777" w:rsidR="0096585F" w:rsidRPr="0096585F" w:rsidRDefault="0096585F" w:rsidP="0096585F">
      <w:pPr>
        <w:pStyle w:val="Odsekzoznamu"/>
        <w:numPr>
          <w:ilvl w:val="0"/>
          <w:numId w:val="5"/>
        </w:numPr>
      </w:pPr>
      <w:r w:rsidRPr="0096585F">
        <w:t>subjektom vykonávajúcim posudkovú alebo kontrolnú činnosť,</w:t>
      </w:r>
    </w:p>
    <w:p w14:paraId="329F7A0C" w14:textId="77777777" w:rsidR="0096585F" w:rsidRPr="0096585F" w:rsidRDefault="0096585F" w:rsidP="0096585F">
      <w:pPr>
        <w:pStyle w:val="Odsekzoznamu"/>
        <w:numPr>
          <w:ilvl w:val="0"/>
          <w:numId w:val="5"/>
        </w:numPr>
      </w:pPr>
      <w:r w:rsidRPr="0096585F">
        <w:t>iným oprávneným osobám v rozsahu stanovenom osobitnými právnymi predpismi.</w:t>
      </w:r>
    </w:p>
    <w:p w14:paraId="2B19FE6C" w14:textId="77777777" w:rsidR="0096585F" w:rsidRPr="0096585F" w:rsidRDefault="0096585F" w:rsidP="0096585F">
      <w:pPr>
        <w:pStyle w:val="Odsekzoznamu"/>
      </w:pPr>
    </w:p>
    <w:p w14:paraId="1F422EF8" w14:textId="77777777" w:rsidR="0096585F" w:rsidRPr="0096585F" w:rsidRDefault="0096585F" w:rsidP="0096585F">
      <w:pPr>
        <w:pStyle w:val="Odsekzoznamu"/>
      </w:pPr>
      <w:r w:rsidRPr="0096585F">
        <w:t>Osobné údaje sa neprenášajú do tretích krajín a nepodliehajú automatizovanému rozhodovaniu ani profilovaniu.</w:t>
      </w:r>
    </w:p>
    <w:p w14:paraId="4910A4FD" w14:textId="77777777" w:rsidR="0096585F" w:rsidRPr="0096585F" w:rsidRDefault="0096585F" w:rsidP="0096585F">
      <w:pPr>
        <w:pStyle w:val="Odsekzoznamu"/>
      </w:pPr>
    </w:p>
    <w:p w14:paraId="1E966BA5" w14:textId="77777777" w:rsidR="0096585F" w:rsidRPr="0096585F" w:rsidRDefault="0096585F" w:rsidP="0096585F">
      <w:pPr>
        <w:pStyle w:val="Odsekzoznamu"/>
      </w:pPr>
      <w:r w:rsidRPr="0096585F">
        <w:t>5. Doba uchovávania</w:t>
      </w:r>
    </w:p>
    <w:p w14:paraId="0BAC6020" w14:textId="77777777" w:rsidR="0096585F" w:rsidRPr="0096585F" w:rsidRDefault="0096585F" w:rsidP="0096585F">
      <w:pPr>
        <w:pStyle w:val="Odsekzoznamu"/>
      </w:pPr>
    </w:p>
    <w:p w14:paraId="6EF07487" w14:textId="77777777" w:rsidR="0096585F" w:rsidRPr="0096585F" w:rsidRDefault="0096585F" w:rsidP="0096585F">
      <w:pPr>
        <w:pStyle w:val="Odsekzoznamu"/>
      </w:pPr>
      <w:r w:rsidRPr="0096585F">
        <w:t>Osobné údaje sa uchovávajú po dobu nevyhnutnú na splnenie účelu spracúvania a následne po dobu vyplývajúcu z osobitných právnych predpisov, najmä z predpisov o archívnictve a registratúre.</w:t>
      </w:r>
    </w:p>
    <w:p w14:paraId="19B35522" w14:textId="77777777" w:rsidR="0096585F" w:rsidRPr="0096585F" w:rsidRDefault="0096585F" w:rsidP="0096585F">
      <w:pPr>
        <w:pStyle w:val="Odsekzoznamu"/>
      </w:pPr>
    </w:p>
    <w:p w14:paraId="0FD5B705" w14:textId="77777777" w:rsidR="0096585F" w:rsidRPr="0096585F" w:rsidRDefault="0096585F" w:rsidP="0096585F">
      <w:pPr>
        <w:pStyle w:val="Odsekzoznamu"/>
      </w:pPr>
      <w:r w:rsidRPr="0096585F">
        <w:t>6. Práva dotknutej osoby</w:t>
      </w:r>
    </w:p>
    <w:p w14:paraId="14DB011A" w14:textId="77777777" w:rsidR="0096585F" w:rsidRPr="0096585F" w:rsidRDefault="0096585F" w:rsidP="0096585F">
      <w:pPr>
        <w:pStyle w:val="Odsekzoznamu"/>
      </w:pPr>
    </w:p>
    <w:p w14:paraId="30C60475" w14:textId="77777777" w:rsidR="0096585F" w:rsidRPr="0096585F" w:rsidRDefault="0096585F" w:rsidP="0096585F">
      <w:pPr>
        <w:pStyle w:val="Odsekzoznamu"/>
      </w:pPr>
      <w:r w:rsidRPr="0096585F">
        <w:t>Žiadateľ má právo:</w:t>
      </w:r>
    </w:p>
    <w:p w14:paraId="37A5D751" w14:textId="77777777" w:rsidR="0096585F" w:rsidRPr="0096585F" w:rsidRDefault="0096585F" w:rsidP="0096585F">
      <w:pPr>
        <w:pStyle w:val="Odsekzoznamu"/>
        <w:numPr>
          <w:ilvl w:val="0"/>
          <w:numId w:val="6"/>
        </w:numPr>
      </w:pPr>
      <w:r w:rsidRPr="0096585F">
        <w:t>na prístup k svojim osobným údajom,</w:t>
      </w:r>
    </w:p>
    <w:p w14:paraId="70421DF5" w14:textId="77777777" w:rsidR="0096585F" w:rsidRPr="0096585F" w:rsidRDefault="0096585F" w:rsidP="0096585F">
      <w:pPr>
        <w:pStyle w:val="Odsekzoznamu"/>
        <w:numPr>
          <w:ilvl w:val="0"/>
          <w:numId w:val="6"/>
        </w:numPr>
      </w:pPr>
      <w:r w:rsidRPr="0096585F">
        <w:t>na ich opravu alebo doplnenie,</w:t>
      </w:r>
    </w:p>
    <w:p w14:paraId="3384308C" w14:textId="77777777" w:rsidR="0096585F" w:rsidRPr="0096585F" w:rsidRDefault="0096585F" w:rsidP="0096585F">
      <w:pPr>
        <w:pStyle w:val="Odsekzoznamu"/>
        <w:numPr>
          <w:ilvl w:val="0"/>
          <w:numId w:val="6"/>
        </w:numPr>
      </w:pPr>
      <w:r w:rsidRPr="0096585F">
        <w:t>na obmedzenie spracúvania,</w:t>
      </w:r>
    </w:p>
    <w:p w14:paraId="71473E1A" w14:textId="77777777" w:rsidR="0096585F" w:rsidRPr="0096585F" w:rsidRDefault="0096585F" w:rsidP="0096585F">
      <w:pPr>
        <w:pStyle w:val="Odsekzoznamu"/>
        <w:numPr>
          <w:ilvl w:val="0"/>
          <w:numId w:val="6"/>
        </w:numPr>
      </w:pPr>
      <w:r w:rsidRPr="0096585F">
        <w:t>podať sťažnosť na Úrad na ochranu osobných údajov Slovenskej republiky.</w:t>
      </w:r>
    </w:p>
    <w:p w14:paraId="55266414" w14:textId="77777777" w:rsidR="0096585F" w:rsidRPr="0096585F" w:rsidRDefault="0096585F" w:rsidP="0096585F">
      <w:pPr>
        <w:pStyle w:val="Odsekzoznamu"/>
      </w:pPr>
    </w:p>
    <w:p w14:paraId="3CDA3E30" w14:textId="77777777" w:rsidR="0096585F" w:rsidRPr="0096585F" w:rsidRDefault="0096585F" w:rsidP="0096585F">
      <w:pPr>
        <w:pStyle w:val="Odsekzoznamu"/>
      </w:pPr>
      <w:r w:rsidRPr="0096585F">
        <w:t>Tieto práva sa uplatňujú v rozsahu podľa čl. 15 až 18 GDPR.</w:t>
      </w:r>
    </w:p>
    <w:p w14:paraId="1B9098FF" w14:textId="77777777" w:rsidR="0096585F" w:rsidRDefault="0096585F" w:rsidP="0096585F">
      <w:pPr>
        <w:pStyle w:val="Odsekzoznamu"/>
      </w:pPr>
      <w:r w:rsidRPr="0096585F">
        <w:t>Právo na výmaz a právo namietať sa neuplatnia, ak je spracúvanie vykonávané na základe zákonnej povinnosti.</w:t>
      </w:r>
    </w:p>
    <w:p w14:paraId="4CE7CF3B" w14:textId="77777777" w:rsidR="0096585F" w:rsidRDefault="0096585F" w:rsidP="0096585F">
      <w:pPr>
        <w:pStyle w:val="Odsekzoznamu"/>
      </w:pPr>
    </w:p>
    <w:p w14:paraId="215AFFDF" w14:textId="77777777" w:rsidR="0096585F" w:rsidRDefault="0096585F" w:rsidP="0096585F">
      <w:pPr>
        <w:pStyle w:val="Odsekzoznamu"/>
      </w:pPr>
    </w:p>
    <w:p w14:paraId="74CA15E7" w14:textId="77777777" w:rsidR="0096585F" w:rsidRPr="0096585F" w:rsidRDefault="0096585F" w:rsidP="0096585F">
      <w:pPr>
        <w:pStyle w:val="Odsekzoznamu"/>
      </w:pPr>
    </w:p>
    <w:p w14:paraId="1AC9E2E3" w14:textId="77777777" w:rsidR="00B468FA" w:rsidRPr="0096585F" w:rsidRDefault="00B468FA" w:rsidP="000A2483">
      <w:pPr>
        <w:pStyle w:val="Odsekzoznamu"/>
      </w:pPr>
    </w:p>
    <w:p w14:paraId="7D033472" w14:textId="77777777" w:rsidR="0096585F" w:rsidRPr="0096585F" w:rsidRDefault="0096585F" w:rsidP="000A2483">
      <w:pPr>
        <w:pStyle w:val="Odsekzoznamu"/>
      </w:pPr>
    </w:p>
    <w:p w14:paraId="3D824F49" w14:textId="77777777" w:rsidR="0096585F" w:rsidRPr="0096585F" w:rsidRDefault="0096585F" w:rsidP="000A2483">
      <w:pPr>
        <w:pStyle w:val="Odsekzoznamu"/>
      </w:pPr>
    </w:p>
    <w:p w14:paraId="43F0AB29" w14:textId="7EFFFC63" w:rsidR="00B468FA" w:rsidRPr="0096585F" w:rsidRDefault="00B468FA" w:rsidP="000A2483">
      <w:pPr>
        <w:pStyle w:val="Odsekzoznamu"/>
      </w:pPr>
      <w:r w:rsidRPr="0096585F">
        <w:lastRenderedPageBreak/>
        <w:t xml:space="preserve">V ....................................                                           dňa: ............................ </w:t>
      </w:r>
    </w:p>
    <w:p w14:paraId="5E0F85EF" w14:textId="77777777" w:rsidR="00B468FA" w:rsidRPr="0096585F" w:rsidRDefault="00B468FA" w:rsidP="000A2483">
      <w:pPr>
        <w:pStyle w:val="Odsekzoznamu"/>
      </w:pPr>
    </w:p>
    <w:p w14:paraId="402E48E6" w14:textId="087672A1" w:rsidR="00B468FA" w:rsidRPr="0096585F" w:rsidRDefault="00B468FA" w:rsidP="000A2483">
      <w:pPr>
        <w:pStyle w:val="Odsekzoznamu"/>
      </w:pPr>
      <w:r w:rsidRPr="0096585F">
        <w:t xml:space="preserve">                             ...................................................................... </w:t>
      </w:r>
    </w:p>
    <w:p w14:paraId="46DF9FBD" w14:textId="77777777" w:rsidR="00B468FA" w:rsidRPr="0096585F" w:rsidRDefault="00B468FA" w:rsidP="000A2483">
      <w:pPr>
        <w:pStyle w:val="Odsekzoznamu"/>
      </w:pPr>
      <w:r w:rsidRPr="0096585F">
        <w:t xml:space="preserve">vlastnoručný podpis žiadateľa /v prípade, ak je žiadateľ obmedzený v spôsobilosti na právne úkony – vlastnoručný podpis zákonného zástupcu/ </w:t>
      </w:r>
    </w:p>
    <w:p w14:paraId="15ABEBC8" w14:textId="77777777" w:rsidR="00B468FA" w:rsidRPr="0096585F" w:rsidRDefault="00B468FA" w:rsidP="000A2483">
      <w:pPr>
        <w:pStyle w:val="Odsekzoznamu"/>
      </w:pPr>
    </w:p>
    <w:p w14:paraId="179186A0" w14:textId="77777777" w:rsidR="00B468FA" w:rsidRPr="0096585F" w:rsidRDefault="00B468FA" w:rsidP="000A2483">
      <w:pPr>
        <w:pStyle w:val="Odsekzoznamu"/>
      </w:pPr>
    </w:p>
    <w:p w14:paraId="1ECF23C8" w14:textId="7F811F0F" w:rsidR="00B468FA" w:rsidRPr="0096585F" w:rsidRDefault="00B468FA" w:rsidP="000A2483">
      <w:pPr>
        <w:pStyle w:val="Odsekzoznamu"/>
        <w:rPr>
          <w:u w:val="single"/>
        </w:rPr>
      </w:pPr>
      <w:r w:rsidRPr="0096585F">
        <w:rPr>
          <w:u w:val="single"/>
        </w:rPr>
        <w:t>Doklad k žiadosti: Právoplatný integrovaný posudok</w:t>
      </w:r>
    </w:p>
    <w:sectPr w:rsidR="00B468FA" w:rsidRPr="0096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BC0"/>
    <w:multiLevelType w:val="hybridMultilevel"/>
    <w:tmpl w:val="D5F250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0A3"/>
    <w:multiLevelType w:val="multilevel"/>
    <w:tmpl w:val="3AF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F4118"/>
    <w:multiLevelType w:val="multilevel"/>
    <w:tmpl w:val="FEB0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54207"/>
    <w:multiLevelType w:val="multilevel"/>
    <w:tmpl w:val="919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515F0"/>
    <w:multiLevelType w:val="multilevel"/>
    <w:tmpl w:val="B59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C62B5"/>
    <w:multiLevelType w:val="multilevel"/>
    <w:tmpl w:val="F4E0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401632">
    <w:abstractNumId w:val="0"/>
  </w:num>
  <w:num w:numId="2" w16cid:durableId="1384594774">
    <w:abstractNumId w:val="1"/>
  </w:num>
  <w:num w:numId="3" w16cid:durableId="2065643009">
    <w:abstractNumId w:val="4"/>
  </w:num>
  <w:num w:numId="4" w16cid:durableId="221405766">
    <w:abstractNumId w:val="5"/>
  </w:num>
  <w:num w:numId="5" w16cid:durableId="1242372412">
    <w:abstractNumId w:val="3"/>
  </w:num>
  <w:num w:numId="6" w16cid:durableId="151449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83"/>
    <w:rsid w:val="000A2483"/>
    <w:rsid w:val="003C6332"/>
    <w:rsid w:val="00600420"/>
    <w:rsid w:val="0096585F"/>
    <w:rsid w:val="009E34B8"/>
    <w:rsid w:val="00B468FA"/>
    <w:rsid w:val="00C47B3A"/>
    <w:rsid w:val="00E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8C00"/>
  <w15:chartTrackingRefBased/>
  <w15:docId w15:val="{8C531CFA-74F3-421D-B08C-17D9CEB0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2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2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2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2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2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24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24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24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24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24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24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24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24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248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248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248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468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 Palárikovo</dc:creator>
  <cp:keywords/>
  <dc:description/>
  <cp:lastModifiedBy>Hospic Palárikovo</cp:lastModifiedBy>
  <cp:revision>2</cp:revision>
  <dcterms:created xsi:type="dcterms:W3CDTF">2026-02-07T15:00:00Z</dcterms:created>
  <dcterms:modified xsi:type="dcterms:W3CDTF">2026-02-10T15:13:00Z</dcterms:modified>
</cp:coreProperties>
</file>